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29498" w14:textId="427A2EB0" w:rsidR="00903688" w:rsidRPr="00903688" w:rsidRDefault="000B4F09" w:rsidP="00903688">
      <w:pPr>
        <w:spacing w:after="200" w:line="252" w:lineRule="auto"/>
        <w:rPr>
          <w:rFonts w:ascii="Calibri" w:eastAsia="Cambria" w:hAnsi="Calibri" w:cs="Calibri"/>
          <w:b/>
          <w:color w:val="702877"/>
          <w:kern w:val="0"/>
          <w:sz w:val="48"/>
          <w:szCs w:val="48"/>
          <w14:ligatures w14:val="none"/>
        </w:rPr>
      </w:pPr>
      <w:r w:rsidRPr="000B4F09">
        <w:rPr>
          <w:rFonts w:ascii="Calibri" w:eastAsia="Cambria" w:hAnsi="Calibri" w:cs="Calibri"/>
          <w:b/>
          <w:color w:val="702877"/>
          <w:kern w:val="0"/>
          <w:sz w:val="48"/>
          <w:szCs w:val="48"/>
          <w14:ligatures w14:val="none"/>
        </w:rPr>
        <w:t>Wellness Strategy Session</w:t>
      </w:r>
    </w:p>
    <w:p w14:paraId="65DB704C" w14:textId="77777777" w:rsidR="00903688" w:rsidRPr="00903688" w:rsidRDefault="00903688" w:rsidP="00903688">
      <w:pPr>
        <w:spacing w:after="240" w:line="252" w:lineRule="auto"/>
        <w:rPr>
          <w:rFonts w:ascii="Calibri" w:eastAsia="MS Mincho" w:hAnsi="Calibri" w:cs="Calibri"/>
          <w:color w:val="FF3399"/>
          <w:kern w:val="0"/>
          <w14:ligatures w14:val="none"/>
        </w:rPr>
      </w:pP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Organization: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[Insert Organization Name]</w:t>
      </w:r>
    </w:p>
    <w:p w14:paraId="2E6FEEB9" w14:textId="77777777" w:rsidR="00903688" w:rsidRPr="00903688" w:rsidRDefault="00903688" w:rsidP="00903688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Date: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[Insert Date]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Time:</w:t>
      </w:r>
      <w:r w:rsidRPr="00903688">
        <w:rPr>
          <w:rFonts w:ascii="Calibri" w:eastAsia="MS Mincho" w:hAnsi="Calibri" w:cs="Calibri"/>
          <w:color w:val="702877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[Insert Time]</w:t>
      </w:r>
    </w:p>
    <w:p w14:paraId="17260441" w14:textId="77777777" w:rsidR="00903688" w:rsidRPr="00903688" w:rsidRDefault="00903688" w:rsidP="00903688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Location: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[Insert Location]</w:t>
      </w:r>
    </w:p>
    <w:p w14:paraId="287DEB4F" w14:textId="77777777" w:rsidR="00903688" w:rsidRPr="00903688" w:rsidRDefault="00903688" w:rsidP="00903688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Facilitator: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[Insert Name]</w:t>
      </w:r>
    </w:p>
    <w:p w14:paraId="01B90A4C" w14:textId="77777777" w:rsidR="00903688" w:rsidRPr="00903688" w:rsidRDefault="00903688" w:rsidP="00903688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903688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Participants:</w:t>
      </w:r>
      <w:r w:rsidRPr="00903688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903688">
        <w:rPr>
          <w:rFonts w:ascii="Calibri" w:eastAsia="MS Mincho" w:hAnsi="Calibri" w:cs="Calibri"/>
          <w:color w:val="FF3399"/>
          <w:kern w:val="0"/>
          <w14:ligatures w14:val="none"/>
        </w:rPr>
        <w:t>[List]</w:t>
      </w:r>
    </w:p>
    <w:tbl>
      <w:tblPr>
        <w:tblW w:w="9360" w:type="dxa"/>
        <w:jc w:val="center"/>
        <w:tblCellSpacing w:w="15" w:type="dxa"/>
        <w:tblCellMar>
          <w:top w:w="101" w:type="dxa"/>
          <w:left w:w="72" w:type="dxa"/>
          <w:bottom w:w="101" w:type="dxa"/>
          <w:right w:w="72" w:type="dxa"/>
        </w:tblCellMar>
        <w:tblLook w:val="04A0" w:firstRow="1" w:lastRow="0" w:firstColumn="1" w:lastColumn="0" w:noHBand="0" w:noVBand="1"/>
      </w:tblPr>
      <w:tblGrid>
        <w:gridCol w:w="1440"/>
        <w:gridCol w:w="2016"/>
        <w:gridCol w:w="1872"/>
        <w:gridCol w:w="4032"/>
      </w:tblGrid>
      <w:tr w:rsidR="00903688" w:rsidRPr="00903688" w14:paraId="6962409D" w14:textId="77777777" w:rsidTr="00081E84">
        <w:trPr>
          <w:trHeight w:val="151"/>
          <w:tblCellSpacing w:w="15" w:type="dxa"/>
          <w:jc w:val="center"/>
        </w:trPr>
        <w:tc>
          <w:tcPr>
            <w:tcW w:w="13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CCBBDC" w14:textId="77777777" w:rsidR="00903688" w:rsidRPr="00903688" w:rsidRDefault="00903688" w:rsidP="00903688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Time</w:t>
            </w:r>
          </w:p>
        </w:tc>
        <w:tc>
          <w:tcPr>
            <w:tcW w:w="19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34FADE1" w14:textId="77777777" w:rsidR="00903688" w:rsidRPr="00903688" w:rsidRDefault="00903688" w:rsidP="00903688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Topic</w:t>
            </w:r>
          </w:p>
        </w:tc>
        <w:tc>
          <w:tcPr>
            <w:tcW w:w="18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CE821B" w14:textId="77777777" w:rsidR="00903688" w:rsidRPr="00903688" w:rsidRDefault="00903688" w:rsidP="00903688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Lead</w:t>
            </w:r>
          </w:p>
        </w:tc>
        <w:tc>
          <w:tcPr>
            <w:tcW w:w="39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6218E7" w14:textId="2158E39C" w:rsidR="00903688" w:rsidRPr="00903688" w:rsidRDefault="00903688" w:rsidP="00903688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903688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Desired Outcomes</w:t>
            </w:r>
          </w:p>
        </w:tc>
      </w:tr>
      <w:tr w:rsidR="000B4F09" w:rsidRPr="00903688" w14:paraId="3E9E457D" w14:textId="77777777" w:rsidTr="00081E84">
        <w:trPr>
          <w:tblCellSpacing w:w="15" w:type="dxa"/>
          <w:jc w:val="center"/>
        </w:trPr>
        <w:tc>
          <w:tcPr>
            <w:tcW w:w="13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55BA0C" w14:textId="72286309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10 minutes</w:t>
            </w:r>
          </w:p>
        </w:tc>
        <w:tc>
          <w:tcPr>
            <w:tcW w:w="19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CF5797" w14:textId="5F77CDCA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Welcome and review of goals</w:t>
            </w:r>
          </w:p>
        </w:tc>
        <w:tc>
          <w:tcPr>
            <w:tcW w:w="18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603829" w14:textId="3DEA500A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Facilitator</w:t>
            </w:r>
          </w:p>
        </w:tc>
        <w:tc>
          <w:tcPr>
            <w:tcW w:w="39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5763DA" w14:textId="5971C5B1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Restate expectations and align on strategic goals</w:t>
            </w:r>
          </w:p>
        </w:tc>
      </w:tr>
      <w:tr w:rsidR="000B4F09" w:rsidRPr="00903688" w14:paraId="6D7B2172" w14:textId="77777777" w:rsidTr="00081E84">
        <w:trPr>
          <w:tblCellSpacing w:w="15" w:type="dxa"/>
          <w:jc w:val="center"/>
        </w:trPr>
        <w:tc>
          <w:tcPr>
            <w:tcW w:w="13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DC9517" w14:textId="03762E7D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20 minutes</w:t>
            </w:r>
          </w:p>
        </w:tc>
        <w:tc>
          <w:tcPr>
            <w:tcW w:w="19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50748A" w14:textId="6923F058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Data review and insights</w:t>
            </w:r>
          </w:p>
        </w:tc>
        <w:tc>
          <w:tcPr>
            <w:tcW w:w="18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939C2A" w14:textId="7733424C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HR/CDPHP</w:t>
            </w:r>
          </w:p>
        </w:tc>
        <w:tc>
          <w:tcPr>
            <w:tcW w:w="39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DABC6C" w14:textId="3EEC43B9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Analyze participation reports, surveys, health plan insights, and trends</w:t>
            </w:r>
          </w:p>
        </w:tc>
      </w:tr>
      <w:tr w:rsidR="000B4F09" w:rsidRPr="00903688" w14:paraId="18FFE956" w14:textId="77777777" w:rsidTr="00081E84">
        <w:trPr>
          <w:tblCellSpacing w:w="15" w:type="dxa"/>
          <w:jc w:val="center"/>
        </w:trPr>
        <w:tc>
          <w:tcPr>
            <w:tcW w:w="13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BF04AE" w14:textId="50B53E9C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20 minutes</w:t>
            </w:r>
          </w:p>
        </w:tc>
        <w:tc>
          <w:tcPr>
            <w:tcW w:w="19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236133" w14:textId="45DCA011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Program impact review</w:t>
            </w:r>
          </w:p>
        </w:tc>
        <w:tc>
          <w:tcPr>
            <w:tcW w:w="18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54C122" w14:textId="52F85216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Group</w:t>
            </w:r>
          </w:p>
        </w:tc>
        <w:tc>
          <w:tcPr>
            <w:tcW w:w="39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822CDD" w14:textId="7B6F828B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Evaluate effectiveness of current initiatives (engagement, satisfaction, ROI/VOI factors)</w:t>
            </w:r>
          </w:p>
        </w:tc>
      </w:tr>
      <w:tr w:rsidR="000B4F09" w:rsidRPr="00903688" w14:paraId="4DD2D41A" w14:textId="77777777" w:rsidTr="00081E84">
        <w:trPr>
          <w:tblCellSpacing w:w="15" w:type="dxa"/>
          <w:jc w:val="center"/>
        </w:trPr>
        <w:tc>
          <w:tcPr>
            <w:tcW w:w="13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A753EC" w14:textId="33B385EA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20 minutes</w:t>
            </w:r>
          </w:p>
        </w:tc>
        <w:tc>
          <w:tcPr>
            <w:tcW w:w="19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4B49BF" w14:textId="752DBD39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Strategic planning: Priority deep dive</w:t>
            </w:r>
          </w:p>
        </w:tc>
        <w:tc>
          <w:tcPr>
            <w:tcW w:w="18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58E307" w14:textId="6D97FBE3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Group</w:t>
            </w:r>
          </w:p>
        </w:tc>
        <w:tc>
          <w:tcPr>
            <w:tcW w:w="39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0A57B0" w14:textId="7B1FBCBF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Select 1–2 priority focus areas for next quarter/year</w:t>
            </w:r>
          </w:p>
        </w:tc>
      </w:tr>
      <w:tr w:rsidR="000B4F09" w:rsidRPr="00903688" w14:paraId="5876BB13" w14:textId="77777777" w:rsidTr="00081E84">
        <w:trPr>
          <w:tblCellSpacing w:w="15" w:type="dxa"/>
          <w:jc w:val="center"/>
        </w:trPr>
        <w:tc>
          <w:tcPr>
            <w:tcW w:w="13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1FC921" w14:textId="0117B9B3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15 minutes</w:t>
            </w:r>
          </w:p>
        </w:tc>
        <w:tc>
          <w:tcPr>
            <w:tcW w:w="19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73CF1A" w14:textId="398A1896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Initiative development workshop</w:t>
            </w:r>
          </w:p>
        </w:tc>
        <w:tc>
          <w:tcPr>
            <w:tcW w:w="18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DD09AA" w14:textId="5CF96DDC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Sub-groups</w:t>
            </w:r>
          </w:p>
        </w:tc>
        <w:tc>
          <w:tcPr>
            <w:tcW w:w="39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C883D7" w14:textId="034BDDFF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Build/refine action plans: goals, tasks, owners, metrics</w:t>
            </w:r>
          </w:p>
        </w:tc>
      </w:tr>
      <w:tr w:rsidR="000B4F09" w:rsidRPr="00903688" w14:paraId="1E751439" w14:textId="77777777" w:rsidTr="00081E84">
        <w:trPr>
          <w:tblCellSpacing w:w="15" w:type="dxa"/>
          <w:jc w:val="center"/>
        </w:trPr>
        <w:tc>
          <w:tcPr>
            <w:tcW w:w="13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F3BE4A" w14:textId="04E94987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10 minutes</w:t>
            </w:r>
          </w:p>
        </w:tc>
        <w:tc>
          <w:tcPr>
            <w:tcW w:w="19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D7F66B" w14:textId="653B7557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Communication strategy refresh</w:t>
            </w:r>
          </w:p>
        </w:tc>
        <w:tc>
          <w:tcPr>
            <w:tcW w:w="18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156965" w14:textId="7C859EB0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Communications lead</w:t>
            </w:r>
          </w:p>
        </w:tc>
        <w:tc>
          <w:tcPr>
            <w:tcW w:w="39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7931B8" w14:textId="1C299085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Ensure clarity, alignment, and visibility of wellness messaging</w:t>
            </w:r>
          </w:p>
        </w:tc>
      </w:tr>
      <w:tr w:rsidR="000B4F09" w:rsidRPr="00903688" w14:paraId="627632CB" w14:textId="77777777" w:rsidTr="00081E84">
        <w:trPr>
          <w:tblCellSpacing w:w="15" w:type="dxa"/>
          <w:jc w:val="center"/>
        </w:trPr>
        <w:tc>
          <w:tcPr>
            <w:tcW w:w="13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9580EA" w14:textId="0E41B7DB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10 minutes</w:t>
            </w:r>
          </w:p>
        </w:tc>
        <w:tc>
          <w:tcPr>
            <w:tcW w:w="19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7F38F1" w14:textId="7AF51758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Resource and budget review</w:t>
            </w:r>
          </w:p>
        </w:tc>
        <w:tc>
          <w:tcPr>
            <w:tcW w:w="18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B86EA2" w14:textId="7CD4909C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Leadership/HR</w:t>
            </w:r>
          </w:p>
        </w:tc>
        <w:tc>
          <w:tcPr>
            <w:tcW w:w="39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792B13" w14:textId="3B341D3A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Confirm resources needed for upcoming activities</w:t>
            </w:r>
          </w:p>
        </w:tc>
      </w:tr>
      <w:tr w:rsidR="000B4F09" w:rsidRPr="00903688" w14:paraId="6917398A" w14:textId="77777777" w:rsidTr="00081E84">
        <w:trPr>
          <w:tblCellSpacing w:w="15" w:type="dxa"/>
          <w:jc w:val="center"/>
        </w:trPr>
        <w:tc>
          <w:tcPr>
            <w:tcW w:w="13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878D1B" w14:textId="3E56C8DC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5 minutes</w:t>
            </w:r>
          </w:p>
        </w:tc>
        <w:tc>
          <w:tcPr>
            <w:tcW w:w="19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3D2C36" w14:textId="050FEEF6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Identifying success measures</w:t>
            </w:r>
          </w:p>
        </w:tc>
        <w:tc>
          <w:tcPr>
            <w:tcW w:w="18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D5E092" w14:textId="27250E5D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Facilitator</w:t>
            </w:r>
          </w:p>
        </w:tc>
        <w:tc>
          <w:tcPr>
            <w:tcW w:w="39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15096B" w14:textId="7677568E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 xml:space="preserve">Define </w:t>
            </w:r>
            <w:proofErr w:type="gramStart"/>
            <w:r w:rsidRPr="00081E84">
              <w:rPr>
                <w:rFonts w:ascii="Calibri" w:hAnsi="Calibri" w:cs="Calibri"/>
                <w:color w:val="4D4D4F"/>
              </w:rPr>
              <w:t>success</w:t>
            </w:r>
            <w:proofErr w:type="gramEnd"/>
            <w:r w:rsidRPr="00081E84">
              <w:rPr>
                <w:rFonts w:ascii="Calibri" w:hAnsi="Calibri" w:cs="Calibri"/>
                <w:color w:val="4D4D4F"/>
              </w:rPr>
              <w:t xml:space="preserve"> metrics and evaluation methods</w:t>
            </w:r>
          </w:p>
        </w:tc>
      </w:tr>
      <w:tr w:rsidR="000B4F09" w:rsidRPr="00903688" w14:paraId="57B9DFAC" w14:textId="77777777" w:rsidTr="00081E84">
        <w:trPr>
          <w:tblCellSpacing w:w="15" w:type="dxa"/>
          <w:jc w:val="center"/>
        </w:trPr>
        <w:tc>
          <w:tcPr>
            <w:tcW w:w="139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E77F669" w14:textId="5B40700F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5 minutes</w:t>
            </w:r>
          </w:p>
        </w:tc>
        <w:tc>
          <w:tcPr>
            <w:tcW w:w="19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B350BA9" w14:textId="5217CDA2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Action items and next steps</w:t>
            </w:r>
          </w:p>
        </w:tc>
        <w:tc>
          <w:tcPr>
            <w:tcW w:w="184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D0D3359" w14:textId="7638A60D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Facilitator</w:t>
            </w:r>
          </w:p>
        </w:tc>
        <w:tc>
          <w:tcPr>
            <w:tcW w:w="39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E77DF2E" w14:textId="764737A2" w:rsidR="000B4F09" w:rsidRPr="00081E84" w:rsidRDefault="000B4F09" w:rsidP="00081E84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081E84">
              <w:rPr>
                <w:rFonts w:ascii="Calibri" w:hAnsi="Calibri" w:cs="Calibri"/>
                <w:color w:val="4D4D4F"/>
              </w:rPr>
              <w:t>Assign responsibilities, confirm timelines</w:t>
            </w:r>
          </w:p>
        </w:tc>
      </w:tr>
    </w:tbl>
    <w:p w14:paraId="0ED6EC37" w14:textId="3AE88BFB" w:rsidR="0074210B" w:rsidRPr="00903688" w:rsidRDefault="0074210B" w:rsidP="00903688"/>
    <w:sectPr w:rsidR="0074210B" w:rsidRPr="00903688" w:rsidSect="005B68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8A9F4" w14:textId="77777777" w:rsidR="004274CB" w:rsidRDefault="004274CB" w:rsidP="005B68A3">
      <w:pPr>
        <w:spacing w:after="0" w:line="240" w:lineRule="auto"/>
      </w:pPr>
      <w:r>
        <w:separator/>
      </w:r>
    </w:p>
  </w:endnote>
  <w:endnote w:type="continuationSeparator" w:id="0">
    <w:p w14:paraId="282A11E1" w14:textId="77777777" w:rsidR="004274CB" w:rsidRDefault="004274CB" w:rsidP="005B6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2ECAB" w14:textId="77777777" w:rsidR="000116CE" w:rsidRDefault="000116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AD66" w14:textId="3C2DFB6E" w:rsidR="005B68A3" w:rsidRPr="005B68A3" w:rsidRDefault="005B68A3" w:rsidP="005B68A3">
    <w:pPr>
      <w:pStyle w:val="Footer"/>
      <w:jc w:val="right"/>
      <w:rPr>
        <w:rFonts w:ascii="Calibri" w:hAnsi="Calibri" w:cs="Calibri"/>
        <w:color w:val="4D4D4F"/>
        <w:sz w:val="16"/>
        <w:szCs w:val="16"/>
      </w:rPr>
    </w:pPr>
    <w:r w:rsidRPr="005B68A3">
      <w:rPr>
        <w:rFonts w:ascii="Calibri" w:hAnsi="Calibri" w:cs="Calibri"/>
        <w:color w:val="4D4D4F"/>
        <w:sz w:val="16"/>
        <w:szCs w:val="16"/>
      </w:rPr>
      <w:t>26-32975</w:t>
    </w:r>
    <w:r w:rsidR="00EF77C3">
      <w:rPr>
        <w:rFonts w:ascii="Calibri" w:hAnsi="Calibri" w:cs="Calibri"/>
        <w:color w:val="4D4D4F"/>
        <w:sz w:val="16"/>
        <w:szCs w:val="16"/>
      </w:rPr>
      <w:t xml:space="preserve"> – </w:t>
    </w:r>
    <w:r w:rsidR="000B4F09">
      <w:rPr>
        <w:rFonts w:ascii="Calibri" w:hAnsi="Calibri" w:cs="Calibri"/>
        <w:color w:val="4D4D4F"/>
        <w:sz w:val="16"/>
        <w:szCs w:val="16"/>
      </w:rPr>
      <w:t xml:space="preserve">Strategy Session </w:t>
    </w:r>
    <w:r w:rsidR="00EF77C3">
      <w:rPr>
        <w:rFonts w:ascii="Calibri" w:hAnsi="Calibri" w:cs="Calibri"/>
        <w:color w:val="4D4D4F"/>
        <w:sz w:val="16"/>
        <w:szCs w:val="16"/>
      </w:rPr>
      <w:t>Agenda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B2EDC" w14:textId="77777777" w:rsidR="000116CE" w:rsidRDefault="000116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AD23B" w14:textId="77777777" w:rsidR="004274CB" w:rsidRDefault="004274CB">
      <w:pPr>
        <w:pStyle w:val="Footer"/>
      </w:pPr>
    </w:p>
    <w:p w14:paraId="730FF1FB" w14:textId="77777777" w:rsidR="004274CB" w:rsidRDefault="004274CB"/>
    <w:p w14:paraId="45C30E23" w14:textId="77777777" w:rsidR="004274CB" w:rsidRDefault="004274CB">
      <w:pPr>
        <w:pStyle w:val="Header"/>
      </w:pPr>
    </w:p>
    <w:p w14:paraId="67023A8A" w14:textId="77777777" w:rsidR="004274CB" w:rsidRDefault="004274CB"/>
    <w:p w14:paraId="5B8CBA90" w14:textId="77777777" w:rsidR="004274CB" w:rsidRDefault="004274CB">
      <w:pPr>
        <w:pStyle w:val="Footer"/>
      </w:pPr>
    </w:p>
    <w:p w14:paraId="40DE1EDF" w14:textId="77777777" w:rsidR="004274CB" w:rsidRDefault="004274CB"/>
    <w:p w14:paraId="245334D1" w14:textId="77777777" w:rsidR="004274CB" w:rsidRDefault="004274CB">
      <w:pPr>
        <w:pStyle w:val="Footer"/>
      </w:pPr>
    </w:p>
    <w:p w14:paraId="271E0DAB" w14:textId="77777777" w:rsidR="004274CB" w:rsidRDefault="004274CB"/>
    <w:p w14:paraId="46FF277F" w14:textId="77777777" w:rsidR="004274CB" w:rsidRDefault="004274CB">
      <w:pPr>
        <w:pStyle w:val="Header"/>
      </w:pPr>
    </w:p>
    <w:p w14:paraId="459B0CD3" w14:textId="77777777" w:rsidR="004274CB" w:rsidRDefault="004274CB"/>
    <w:p w14:paraId="6847E4C0" w14:textId="77777777" w:rsidR="004274CB" w:rsidRDefault="004274CB">
      <w:pPr>
        <w:pStyle w:val="Footer"/>
      </w:pPr>
    </w:p>
    <w:p w14:paraId="291F7B62" w14:textId="77777777" w:rsidR="004274CB" w:rsidRDefault="004274CB"/>
    <w:p w14:paraId="37CD2C14" w14:textId="77777777" w:rsidR="004274CB" w:rsidRDefault="004274CB">
      <w:pPr>
        <w:pStyle w:val="Header"/>
      </w:pPr>
    </w:p>
    <w:p w14:paraId="5520CE0F" w14:textId="77777777" w:rsidR="004274CB" w:rsidRDefault="004274CB"/>
    <w:p w14:paraId="668E0AA3" w14:textId="77777777" w:rsidR="004274CB" w:rsidRDefault="004274CB">
      <w:pPr>
        <w:pStyle w:val="Footer"/>
      </w:pPr>
    </w:p>
    <w:p w14:paraId="723AEC59" w14:textId="77777777" w:rsidR="004274CB" w:rsidRDefault="004274CB"/>
    <w:p w14:paraId="598A0A11" w14:textId="77777777" w:rsidR="004274CB" w:rsidRDefault="004274CB">
      <w:pPr>
        <w:pStyle w:val="Footer"/>
      </w:pPr>
    </w:p>
    <w:p w14:paraId="1FB11235" w14:textId="77777777" w:rsidR="004274CB" w:rsidRDefault="004274CB"/>
    <w:p w14:paraId="67144189" w14:textId="77777777" w:rsidR="004274CB" w:rsidRDefault="004274CB">
      <w:pPr>
        <w:pStyle w:val="Header"/>
      </w:pPr>
    </w:p>
    <w:p w14:paraId="0F230D26" w14:textId="77777777" w:rsidR="004274CB" w:rsidRDefault="004274CB"/>
    <w:p w14:paraId="4EBC1F41" w14:textId="77777777" w:rsidR="004274CB" w:rsidRDefault="004274CB">
      <w:pPr>
        <w:pStyle w:val="Footer"/>
      </w:pPr>
    </w:p>
    <w:p w14:paraId="2207E026" w14:textId="77777777" w:rsidR="004274CB" w:rsidRDefault="004274CB"/>
    <w:p w14:paraId="232EDBFC" w14:textId="77777777" w:rsidR="004274CB" w:rsidRDefault="004274CB">
      <w:pPr>
        <w:pStyle w:val="Header"/>
      </w:pPr>
    </w:p>
    <w:p w14:paraId="57BA25A4" w14:textId="77777777" w:rsidR="004274CB" w:rsidRDefault="004274CB"/>
    <w:p w14:paraId="1B42EF47" w14:textId="77777777" w:rsidR="004274CB" w:rsidRDefault="004274CB">
      <w:pPr>
        <w:pStyle w:val="Footer"/>
      </w:pPr>
    </w:p>
    <w:p w14:paraId="71E24371" w14:textId="77777777" w:rsidR="004274CB" w:rsidRDefault="004274CB"/>
    <w:p w14:paraId="10423F4A" w14:textId="77777777" w:rsidR="004274CB" w:rsidRDefault="004274CB">
      <w:pPr>
        <w:pStyle w:val="Footer"/>
      </w:pPr>
    </w:p>
    <w:p w14:paraId="5882A976" w14:textId="77777777" w:rsidR="004274CB" w:rsidRDefault="004274CB"/>
    <w:p w14:paraId="27ABFAD2" w14:textId="77777777" w:rsidR="004274CB" w:rsidRDefault="004274CB">
      <w:pPr>
        <w:pStyle w:val="Header"/>
      </w:pPr>
    </w:p>
    <w:p w14:paraId="0BC213CC" w14:textId="77777777" w:rsidR="004274CB" w:rsidRDefault="004274CB"/>
    <w:p w14:paraId="2F7E33DB" w14:textId="77777777" w:rsidR="004274CB" w:rsidRDefault="004274CB" w:rsidP="005B68A3">
      <w:pPr>
        <w:spacing w:after="0" w:line="240" w:lineRule="auto"/>
      </w:pPr>
      <w:r>
        <w:separator/>
      </w:r>
    </w:p>
  </w:footnote>
  <w:footnote w:type="continuationSeparator" w:id="0">
    <w:p w14:paraId="41686C0B" w14:textId="77777777" w:rsidR="004274CB" w:rsidRDefault="004274CB" w:rsidP="005B6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04F2" w14:textId="77777777" w:rsidR="000116CE" w:rsidRDefault="000116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3B793" w14:textId="78E04023" w:rsidR="000116CE" w:rsidRDefault="000116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1FA1" w14:textId="77777777" w:rsidR="000116CE" w:rsidRDefault="000116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8A3"/>
    <w:rsid w:val="000116CE"/>
    <w:rsid w:val="00081E84"/>
    <w:rsid w:val="000B4F09"/>
    <w:rsid w:val="0023562E"/>
    <w:rsid w:val="0024190D"/>
    <w:rsid w:val="002622A1"/>
    <w:rsid w:val="002965A5"/>
    <w:rsid w:val="002F2E77"/>
    <w:rsid w:val="004274CB"/>
    <w:rsid w:val="004A1499"/>
    <w:rsid w:val="00544331"/>
    <w:rsid w:val="00597E64"/>
    <w:rsid w:val="005B68A3"/>
    <w:rsid w:val="00630B29"/>
    <w:rsid w:val="006C0126"/>
    <w:rsid w:val="0074210B"/>
    <w:rsid w:val="008864B2"/>
    <w:rsid w:val="00903688"/>
    <w:rsid w:val="00A43B8B"/>
    <w:rsid w:val="00A87B08"/>
    <w:rsid w:val="00EF77C3"/>
    <w:rsid w:val="00F3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61DAC"/>
  <w15:chartTrackingRefBased/>
  <w15:docId w15:val="{01EB4B5B-F45A-49E6-8B08-DC089C9B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reenhighlight">
    <w:name w:val="Green highlight"/>
    <w:uiPriority w:val="1"/>
    <w:qFormat/>
    <w:rsid w:val="002965A5"/>
    <w:rPr>
      <w:rFonts w:asciiTheme="minorHAnsi" w:hAnsiTheme="minorHAnsi" w:cstheme="minorHAnsi"/>
      <w:b/>
      <w:bCs/>
      <w:color w:val="00B07A"/>
      <w:shd w:val="clear" w:color="auto" w:fill="EFF5D9"/>
    </w:rPr>
  </w:style>
  <w:style w:type="character" w:customStyle="1" w:styleId="Heading1Char">
    <w:name w:val="Heading 1 Char"/>
    <w:basedOn w:val="DefaultParagraphFont"/>
    <w:link w:val="Heading1"/>
    <w:uiPriority w:val="9"/>
    <w:rsid w:val="005B6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8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8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8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8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8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6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8A3"/>
  </w:style>
  <w:style w:type="paragraph" w:styleId="Footer">
    <w:name w:val="footer"/>
    <w:basedOn w:val="Normal"/>
    <w:link w:val="FooterChar"/>
    <w:uiPriority w:val="99"/>
    <w:unhideWhenUsed/>
    <w:rsid w:val="005B6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05106-C088-432B-890C-34778E94C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Company>CDPHP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Dragonetti, Alexa</dc:creator>
  <cp:keywords/>
  <dc:description/>
  <cp:lastModifiedBy>Alexa Dragonetti</cp:lastModifiedBy>
  <cp:revision>2</cp:revision>
  <dcterms:created xsi:type="dcterms:W3CDTF">2026-08-25T19:16:00Z</dcterms:created>
  <dcterms:modified xsi:type="dcterms:W3CDTF">2026-08-25T19:16:00Z</dcterms:modified>
</cp:coreProperties>
</file>